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F" w:rsidRPr="0000219F" w:rsidRDefault="001C5ECE" w:rsidP="0000219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555555"/>
          <w:kern w:val="36"/>
          <w:sz w:val="32"/>
          <w:szCs w:val="32"/>
          <w:lang w:eastAsia="ru-RU"/>
        </w:rPr>
        <w:t xml:space="preserve">Классный час </w:t>
      </w:r>
      <w:r w:rsidR="0000219F" w:rsidRPr="0000219F">
        <w:rPr>
          <w:rFonts w:ascii="Tahoma" w:eastAsia="Times New Roman" w:hAnsi="Tahoma" w:cs="Tahoma"/>
          <w:color w:val="555555"/>
          <w:kern w:val="36"/>
          <w:sz w:val="32"/>
          <w:szCs w:val="32"/>
          <w:lang w:eastAsia="ru-RU"/>
        </w:rPr>
        <w:t>"ПИТАНИЕ И ЗДОРОВЬЕ"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ЦЕЛИ: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Пропагандировать здоровый образ жизни; активизировать познавательную деятельность учащихся; заинтересовать учащихся изучением вопросов здоровья; развивать творческие способности; расширить понятие о здоровом питании.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ХОД ЗАНЯТИЯ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Здравствуйте! 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снова сегодня мы будем говорить о здоровье! Но понятие здоровья очень многогранно, поэтому прежде чем объявить тему нашего классного часа, я прошу вас ответить на некоторые вопросы поднятием руки.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Поднимите руки те, кто из вас считает себя здоровым на 100 %.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Поднимите руки те, у кого зрение ниже нормы.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Поднимите руки те, кто в течение одного года болеет несколько раз.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Поднимите руки те, у кого бывает плохое настроение и самочувствие.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Поднимите руки те, кто занимается не в основной группе по физкультуре.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теперь поднимите руки те, кто до сих пор не поднял ее ни разу.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Мы определили, что среди нас нет абсолютно здоровых людей. Может быть, мы неправильно понимаем, что входит в понятие здоровье и под </w:t>
      </w:r>
      <w:proofErr w:type="gram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влиянием</w:t>
      </w:r>
      <w:proofErr w:type="gramEnd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каких факторов оно формируется?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Каждый ученик получает карточку с одним словом или словосочетанием, часть доски поделена на 2 части: показатели здоровья и факторы, влияющие на здоровье. Учащимся предлагается прикрепить свою составляющую на нужную часть доски.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1) Что мы с вами можем назвать показателями здоровья?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Стройность, общий тонус, хорошее самочувствие, активность, настроение, состояние отдельных органов организма.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2) Факторы, влияющие на наше здоровье.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</w:t>
      </w: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экология, образ жизни, режим труда, режим сна, спорт, режим питания, продукты питания)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А как вы думаете, что из названного сильнее всего отражается на общем состоянии организма, на его здоровье?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Итак, мы делаем вывод, что наибольшее значение для нас имеет наше питание.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сегодняшний классный час мы посвятим именно этой, чрезвычайно актуальной в наши дни теме - теме здорового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 1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Подбирая эпиграф для нашего классного часа, я нашла несколько высказываний великих людей, и не смогла выбрать одно, поэтому они все перед вами.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вы считаете, правильно ли вы питаетесь?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 какому принципу вы выбираете, что вам есть?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Знаете ли вы, какие продукты полезны, а какие вредны?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вы предпочтете на завтрак - гамбургер и кока-колу или овсяную кашу и свежевыжатый фруктовый сок?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обед - щи с говядиной и компот или картошку фри со свининой под соусом чили и черный кофе?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На полдник - творог, банан и ряженку или курицу-гриль и чипсы с </w:t>
      </w:r>
      <w:proofErr w:type="spell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фантой</w:t>
      </w:r>
      <w:proofErr w:type="spellEnd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ужин - рыбу с овощным салатом и чай или лапшу быстрого приготовления с мясным полуфабрикатом, сникерс и чайный напиток?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Сейчас я раздам вам листы бумаги и попрошу вас ответить на вопросы следующего теста. Он будет содержать 10 вопросов и по нескольку вариантов ответа на них. Вам следует выбрать из каждой группы ответов тот, который наиболее близок вам. Итак, приступаем.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теперь мы вместе с вами посмотрим, что у нас получилось.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 2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что значит, по-вашему, правильно питаться?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Существует много точек зрения и взглядов по данной проблеме. Сегодня мы попытаемся в ней разобраться вместе.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В мире существует много стилей питания, которые поддерживают миллионы сторонников. Но из всего многообразия можно выделить четыре основных стиля.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вегетарианство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сыроедение</w:t>
      </w:r>
      <w:proofErr w:type="spellEnd"/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американский стиль (фаст-фуд)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традиционный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 3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Итак, что же означает каждый из этих стилей, об их преимуществах и недостатках мы сегодня и поговорим. Некоторые из вас получили домашнее задание и сейчас мы посмотрим, как вы с ним справились. Кроме того, в классе есть ученица, которая так и не определилась, с каким из стилей питания хотела бы нас познакомить. Поэтому она будет играть роль эксперта. Ее задача – объективно оценить все стили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Итак, мы начинаем!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Выступление группы, придерживающейся вегетарианского стиля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Учитель.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Давайте выслушаем мнение экспертов по данному стилю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Выступление группы, придерживающейся </w:t>
      </w:r>
      <w:proofErr w:type="spellStart"/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сыроедения</w:t>
      </w:r>
      <w:proofErr w:type="spellEnd"/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Учитель</w:t>
      </w: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Давайте выслушаем мнение экспертов.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Выступление группы, придерживающейся традиционного стиля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Учитель.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Давайте выслушаем мнение эксперта по данному стилю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Выступление группы, придерживающейся американского стиля питания.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Учитель</w:t>
      </w: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Слово эксперту.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Таким образом, ребята, не только ваше здоровье, но и внешний вид напрямую зависит от того, что, в каких количествах и как вы едите.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Так как же все-таки мы должны питаться, чтобы быть не только здоровыми, но и стройными? Неужели мы должны себя строго ограничивать в еде, придерживаться каких-то диет? И что это такое – диета?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 4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сейчас вашему вниманию представляем хит-парад самых разнообразных диет. Мы не призываем вас к их использованию – наша цель – доказать, что идеальных диет нет! Итак, внимание на экран!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Слайды 5-10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Несбалансированное питание, которое можно наблюдать в любой из представленных диет, может привести к различным заболеваниям, и самые страшные из них анорексия и булимия.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Слайды 11-12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средние века молодых девушек перетягивали корсетами, которые мешали им дышать, сдавливали все внутренние органы. Это было данью моде. Сегодня с экранов телевизоров ведется массовая пропаганда «неженственного» тела. Маленькие девочки, психика которых еще не сформировалась, видят, как по подиуму шагают люди, лишь слегка напоминающие женщину: без форм, без румянца, без улыбки. </w:t>
      </w:r>
      <w:proofErr w:type="gram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Стандарты 90-60-90 настолько прочно засели в сознании современных девушек, что разрыв в единицы в большую сторону подобен смерти, а в меньшую является достоинством.</w:t>
      </w:r>
      <w:proofErr w:type="gramEnd"/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погоне за идеальной, неясно по каким параметрам, фигурой молоденькие девушки готовы на все. Тут начинается насилие над своим организмом. Все было бы не так страшно, если бы проблема была только в физических показателях. Основная проблема состоит в том, что болеет не столько тело, сколько «голова». Болезнь зарождается в мыслях, а заканчивается на больничной койке.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 13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Анорексия и булимия – достаточно разные на первый взгляд болезни, но такие одинаковые по природе своей. Появились достаточно давно, но особого расцвета достигли в наши дни. Эти болезни, на самом деле, являются продуктом общественного сознания.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Подчас, чтобы быть здоровыми, мы подвергаем себя таким испытаниям, от которых, наверное, стало бы плохо даже инквизиторам: то голодаем, то "чистимся", то лечимся.</w:t>
      </w:r>
      <w:proofErr w:type="gramEnd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 может, лучше придерживаться законов 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разумного питания? И тогда решится разом множество проблем: внешний вид, вес, здоровье и бюджет. Пища должна быть разнообразной, и, конечно, нужно учитывать возраст, национальные традиции и место проживания. В целом эти рекомендации сводятся к пирамиде питания, которую я предлагаю вам сейчас составить самим.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Учитель озвучивает задание и раздает необходимые материалы. Дети сами складывают пирамиду, затем сравниваем ее с эталоном, ученик рассказывает о пирамиде.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Слайды 14-16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 сожалению, наш классный час подходит к концу. И сейчас я хочу узнать, насколько полезен он был для вас.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Рефлексия «Саквояж, корзина, мясорубка»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Все, о чем говорилось сегодня для меня важно, я буду применять это в жизни – </w:t>
      </w:r>
      <w:r w:rsidRPr="000021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саквояж</w:t>
      </w:r>
    </w:p>
    <w:p w:rsidR="0000219F" w:rsidRPr="0000219F" w:rsidRDefault="0000219F" w:rsidP="000021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Что-то требует </w:t>
      </w:r>
      <w:proofErr w:type="spell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додумывания</w:t>
      </w:r>
      <w:proofErr w:type="spellEnd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докручивания</w:t>
      </w:r>
      <w:proofErr w:type="spellEnd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 </w:t>
      </w:r>
      <w:r w:rsidRPr="000021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мясорубка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Сегодняшнее занятие было для меня бесполезным – </w:t>
      </w:r>
      <w:r w:rsidRPr="000021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корзина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Слайд 17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 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Ах, молодость! Своими непременно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красотой, и нежностью пленяешь всех...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Ты претендуешь на успех...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привычках и поступках </w:t>
      </w:r>
      <w:proofErr w:type="gramStart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переменна</w:t>
      </w:r>
      <w:proofErr w:type="gramEnd"/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за тобою зрелость слово молвит: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молодость посеет, она — жнёт,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человек по жизни так идёт,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в юности дорогу подготовит.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Сегодня, как никогда, мы должны осознать, что будущая наша жизнь, болезни или, наобо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softHyphen/>
        <w:t>рот, прекрасное здравие, активность и бодрость зависят от того, как мы живём и как ведём се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softHyphen/>
        <w:t>бя в настоящем.</w:t>
      </w:r>
    </w:p>
    <w:p w:rsidR="0000219F" w:rsidRPr="0000219F" w:rsidRDefault="0000219F" w:rsidP="000021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вы хотите научиться изменять свою судьбу, хотите знать, как это осуществить, то вдумайтесь в высказывание древних: «Посеешь привычку — пожнёшь характер, посеешь харак</w:t>
      </w:r>
      <w:r w:rsidRPr="0000219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softHyphen/>
        <w:t>тер — пожнёшь судьбу». Так давайте будем корректировать свои привычки, и изменять судьбу!</w:t>
      </w:r>
    </w:p>
    <w:p w:rsidR="000B1106" w:rsidRDefault="000B1106"/>
    <w:sectPr w:rsidR="000B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6"/>
    <w:rsid w:val="0000219F"/>
    <w:rsid w:val="000B1106"/>
    <w:rsid w:val="001C5ECE"/>
    <w:rsid w:val="00A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2016-12-03T12:43:00Z</dcterms:created>
  <dcterms:modified xsi:type="dcterms:W3CDTF">2017-01-10T05:42:00Z</dcterms:modified>
</cp:coreProperties>
</file>