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08" w:rsidRPr="009940B3" w:rsidRDefault="005B4108" w:rsidP="005B41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5B4108" w:rsidRPr="009940B3" w:rsidRDefault="005B4108" w:rsidP="005B41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>Аксайского</w:t>
      </w:r>
      <w:proofErr w:type="spellEnd"/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</w:p>
    <w:p w:rsidR="005B4108" w:rsidRPr="009940B3" w:rsidRDefault="005B4108" w:rsidP="005B410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>Ленинская средняя общеобразовательная школа</w:t>
      </w:r>
    </w:p>
    <w:tbl>
      <w:tblPr>
        <w:tblStyle w:val="a5"/>
        <w:tblpPr w:leftFromText="180" w:rightFromText="180" w:horzAnchor="margin" w:tblpXSpec="center" w:tblpY="1584"/>
        <w:tblW w:w="11402" w:type="dxa"/>
        <w:tblLayout w:type="fixed"/>
        <w:tblLook w:val="04A0" w:firstRow="1" w:lastRow="0" w:firstColumn="1" w:lastColumn="0" w:noHBand="0" w:noVBand="1"/>
      </w:tblPr>
      <w:tblGrid>
        <w:gridCol w:w="3436"/>
        <w:gridCol w:w="2519"/>
        <w:gridCol w:w="2526"/>
        <w:gridCol w:w="2921"/>
      </w:tblGrid>
      <w:tr w:rsidR="005B4108" w:rsidRPr="009940B3" w:rsidTr="005B4108">
        <w:tc>
          <w:tcPr>
            <w:tcW w:w="3436" w:type="dxa"/>
          </w:tcPr>
          <w:p w:rsidR="005B4108" w:rsidRPr="009940B3" w:rsidRDefault="005B4108" w:rsidP="005B4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Рассмотрено»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ШМО учителей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«Естественно – математичес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цикла»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«___»______20__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2519" w:type="dxa"/>
          </w:tcPr>
          <w:p w:rsidR="005B4108" w:rsidRPr="009940B3" w:rsidRDefault="005B4108" w:rsidP="005B4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заседании 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«___»_____20__</w:t>
            </w:r>
          </w:p>
        </w:tc>
        <w:tc>
          <w:tcPr>
            <w:tcW w:w="2526" w:type="dxa"/>
          </w:tcPr>
          <w:p w:rsidR="005B4108" w:rsidRPr="009940B3" w:rsidRDefault="005B4108" w:rsidP="005B4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Принято»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педсовета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протокол №____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«___»_____20__</w:t>
            </w:r>
          </w:p>
        </w:tc>
        <w:tc>
          <w:tcPr>
            <w:tcW w:w="2921" w:type="dxa"/>
          </w:tcPr>
          <w:p w:rsidR="005B4108" w:rsidRPr="009940B3" w:rsidRDefault="005B4108" w:rsidP="005B4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директор</w:t>
            </w:r>
            <w:proofErr w:type="gramEnd"/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Ленинской СОШ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 Т.А. Савкина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 №____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«___»___20___</w:t>
            </w:r>
            <w:r w:rsidRPr="009940B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B4108" w:rsidRPr="009940B3" w:rsidRDefault="005B4108" w:rsidP="005B41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40B3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940B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учебному предмету </w:t>
      </w:r>
      <w:proofErr w:type="gramStart"/>
      <w:r w:rsidRPr="009940B3">
        <w:rPr>
          <w:rFonts w:ascii="Times New Roman" w:eastAsia="Calibri" w:hAnsi="Times New Roman" w:cs="Times New Roman"/>
          <w:b/>
          <w:bCs/>
          <w:sz w:val="32"/>
          <w:szCs w:val="32"/>
        </w:rPr>
        <w:t>« Биология</w:t>
      </w:r>
      <w:proofErr w:type="gramEnd"/>
      <w:r w:rsidRPr="009940B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»</w:t>
      </w:r>
      <w:r w:rsidRPr="009940B3">
        <w:rPr>
          <w:rFonts w:ascii="Times New Roman" w:eastAsia="Calibri" w:hAnsi="Times New Roman" w:cs="Times New Roman"/>
          <w:sz w:val="32"/>
          <w:szCs w:val="32"/>
        </w:rPr>
        <w:br/>
      </w:r>
      <w:r w:rsidRPr="009940B3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для обучающихся 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11</w:t>
      </w:r>
      <w:r w:rsidRPr="009940B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</w:t>
      </w:r>
      <w:r w:rsidRPr="009940B3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класса</w:t>
      </w:r>
      <w:r w:rsidRPr="009940B3">
        <w:rPr>
          <w:rFonts w:ascii="Times New Roman" w:eastAsia="Calibri" w:hAnsi="Times New Roman" w:cs="Times New Roman"/>
          <w:sz w:val="32"/>
          <w:szCs w:val="32"/>
        </w:rPr>
        <w:br/>
      </w: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9940B3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Разработал:</w:t>
      </w:r>
      <w:r w:rsidRPr="009940B3">
        <w:rPr>
          <w:rFonts w:ascii="Times New Roman" w:eastAsia="Calibri" w:hAnsi="Times New Roman" w:cs="Times New Roman"/>
          <w:sz w:val="28"/>
          <w:szCs w:val="28"/>
        </w:rPr>
        <w:br/>
      </w:r>
      <w:r w:rsidRPr="009940B3">
        <w:rPr>
          <w:rFonts w:ascii="Times New Roman" w:eastAsia="Calibri" w:hAnsi="Times New Roman" w:cs="Times New Roman"/>
          <w:i/>
          <w:iCs/>
          <w:sz w:val="28"/>
          <w:szCs w:val="28"/>
        </w:rPr>
        <w:t>учитель</w:t>
      </w:r>
      <w:proofErr w:type="gramEnd"/>
      <w:r w:rsidRPr="00994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Демченко Я.А.</w:t>
      </w:r>
    </w:p>
    <w:p w:rsidR="005B4108" w:rsidRPr="005B4108" w:rsidRDefault="005B4108" w:rsidP="005B4108">
      <w:pPr>
        <w:tabs>
          <w:tab w:val="left" w:pos="42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0B3">
        <w:rPr>
          <w:rFonts w:ascii="Times New Roman" w:eastAsia="Calibri" w:hAnsi="Times New Roman" w:cs="Times New Roman"/>
          <w:b/>
          <w:bCs/>
          <w:sz w:val="28"/>
          <w:szCs w:val="28"/>
        </w:rPr>
        <w:t>уч.  год</w:t>
      </w:r>
    </w:p>
    <w:p w:rsidR="005B4108" w:rsidRPr="00406880" w:rsidRDefault="005B4108" w:rsidP="005B4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08" w:rsidRPr="00406880" w:rsidRDefault="005B4108" w:rsidP="005B4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по биологии </w:t>
      </w:r>
      <w:r w:rsidRPr="00406880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</w:p>
    <w:p w:rsidR="005B4108" w:rsidRPr="009C6198" w:rsidRDefault="005B4108" w:rsidP="005B4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6880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40688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622488">
        <w:rPr>
          <w:rFonts w:ascii="Times New Roman" w:hAnsi="Times New Roman" w:cs="Times New Roman"/>
          <w:sz w:val="28"/>
          <w:szCs w:val="28"/>
        </w:rPr>
        <w:t>(</w:t>
      </w:r>
      <w:r w:rsidRPr="00357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мая 2012 г. N 413</w:t>
      </w:r>
      <w:r w:rsidRPr="003578F7">
        <w:rPr>
          <w:rFonts w:ascii="Times New Roman" w:hAnsi="Times New Roman" w:cs="Times New Roman"/>
          <w:bCs/>
          <w:sz w:val="28"/>
          <w:szCs w:val="28"/>
        </w:rPr>
        <w:br/>
      </w:r>
      <w:r w:rsidRPr="00357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</w:t>
      </w:r>
      <w:proofErr w:type="gramStart"/>
      <w:r w:rsidRPr="009C61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Pr="009C61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C619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с</w:t>
      </w:r>
      <w:proofErr w:type="gramEnd"/>
      <w:r w:rsidRPr="009C619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изменениями и дополнениями от  </w:t>
      </w:r>
      <w:r w:rsidRPr="009C6198">
        <w:rPr>
          <w:rFonts w:ascii="Times New Roman" w:hAnsi="Times New Roman" w:cs="Times New Roman"/>
          <w:sz w:val="28"/>
          <w:szCs w:val="28"/>
          <w:shd w:val="clear" w:color="auto" w:fill="FFFFFF"/>
        </w:rPr>
        <w:t>29 декабря 2014, 31 декабря 2015, 29 июня 2017</w:t>
      </w:r>
      <w:r w:rsidRPr="009C619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9C6198">
        <w:rPr>
          <w:rFonts w:ascii="Times New Roman" w:hAnsi="Times New Roman" w:cs="Times New Roman"/>
          <w:sz w:val="28"/>
          <w:szCs w:val="28"/>
        </w:rPr>
        <w:t>;</w:t>
      </w:r>
    </w:p>
    <w:p w:rsidR="005B4108" w:rsidRPr="00406880" w:rsidRDefault="005B4108" w:rsidP="005B4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МБОУ Ленинской СОШ на ___________</w:t>
      </w:r>
      <w:r w:rsidRPr="0040688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B4108" w:rsidRPr="00406880" w:rsidRDefault="005B4108" w:rsidP="005B4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880">
        <w:rPr>
          <w:rFonts w:ascii="Times New Roman" w:hAnsi="Times New Roman" w:cs="Times New Roman"/>
          <w:sz w:val="28"/>
          <w:szCs w:val="28"/>
        </w:rPr>
        <w:t xml:space="preserve">оложением о рабочей программе учебных предметов, курсов, дисциплин МБОУ </w:t>
      </w:r>
      <w:r>
        <w:rPr>
          <w:rFonts w:ascii="Times New Roman" w:hAnsi="Times New Roman" w:cs="Times New Roman"/>
          <w:sz w:val="28"/>
          <w:szCs w:val="28"/>
        </w:rPr>
        <w:t>Ленинской</w:t>
      </w:r>
      <w:r w:rsidRPr="0040688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B4108" w:rsidRPr="009C619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ab/>
      </w:r>
      <w:r w:rsidRPr="009C619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Биология составлена на основе авторской </w:t>
      </w:r>
      <w:proofErr w:type="gramStart"/>
      <w:r w:rsidRPr="009C619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6198">
        <w:rPr>
          <w:rFonts w:ascii="Times New Roman" w:hAnsi="Times New Roman" w:cs="Times New Roman"/>
          <w:sz w:val="28"/>
          <w:szCs w:val="28"/>
        </w:rPr>
        <w:t xml:space="preserve">  </w:t>
      </w:r>
      <w:r w:rsidRPr="009C6198">
        <w:rPr>
          <w:rFonts w:ascii="Times New Roman" w:eastAsia="Calibri" w:hAnsi="Times New Roman" w:cs="Times New Roman"/>
          <w:sz w:val="28"/>
          <w:szCs w:val="28"/>
        </w:rPr>
        <w:t>И.Н.</w:t>
      </w:r>
      <w:proofErr w:type="gramEnd"/>
      <w:r w:rsidRPr="009C6198">
        <w:rPr>
          <w:rFonts w:ascii="Times New Roman" w:eastAsia="Calibri" w:hAnsi="Times New Roman" w:cs="Times New Roman"/>
          <w:sz w:val="28"/>
          <w:szCs w:val="28"/>
        </w:rPr>
        <w:t xml:space="preserve"> Пономаревой, В.С. Кучменко, О.А. Корниловой, А.Г. </w:t>
      </w:r>
      <w:proofErr w:type="spellStart"/>
      <w:r w:rsidRPr="009C6198">
        <w:rPr>
          <w:rFonts w:ascii="Times New Roman" w:eastAsia="Calibri" w:hAnsi="Times New Roman" w:cs="Times New Roman"/>
          <w:sz w:val="28"/>
          <w:szCs w:val="28"/>
        </w:rPr>
        <w:t>Драгомилова</w:t>
      </w:r>
      <w:proofErr w:type="spellEnd"/>
      <w:r w:rsidRPr="009C6198">
        <w:rPr>
          <w:rFonts w:ascii="Times New Roman" w:eastAsia="Calibri" w:hAnsi="Times New Roman" w:cs="Times New Roman"/>
          <w:sz w:val="28"/>
          <w:szCs w:val="28"/>
        </w:rPr>
        <w:t xml:space="preserve">, Т.С. Суховой (Москва, Издательский центр </w:t>
      </w:r>
      <w:proofErr w:type="spellStart"/>
      <w:r w:rsidRPr="009C6198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9C6198">
        <w:rPr>
          <w:rFonts w:ascii="Times New Roman" w:eastAsia="Calibri" w:hAnsi="Times New Roman" w:cs="Times New Roman"/>
          <w:sz w:val="28"/>
          <w:szCs w:val="28"/>
        </w:rPr>
        <w:t>-Граф, 2012)</w:t>
      </w:r>
    </w:p>
    <w:p w:rsidR="005B4108" w:rsidRPr="009C6198" w:rsidRDefault="005B4108" w:rsidP="005B410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Для реализации содержания рабочей программы по биологии используется УМК:</w:t>
      </w:r>
    </w:p>
    <w:p w:rsidR="005B4108" w:rsidRPr="00B87D8E" w:rsidRDefault="005B4108" w:rsidP="005B4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D8E">
        <w:rPr>
          <w:rFonts w:ascii="Times New Roman" w:hAnsi="Times New Roman" w:cs="Times New Roman"/>
          <w:sz w:val="28"/>
          <w:szCs w:val="28"/>
        </w:rPr>
        <w:t xml:space="preserve">Учебник И.Н. Пономарева, </w:t>
      </w:r>
      <w:proofErr w:type="spellStart"/>
      <w:r w:rsidRPr="00B87D8E">
        <w:rPr>
          <w:rFonts w:ascii="Times New Roman" w:hAnsi="Times New Roman" w:cs="Times New Roman"/>
          <w:sz w:val="28"/>
          <w:szCs w:val="28"/>
        </w:rPr>
        <w:t>О.А.Корнилова</w:t>
      </w:r>
      <w:proofErr w:type="spellEnd"/>
      <w:r w:rsidRPr="00B87D8E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Pr="00B87D8E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B87D8E">
        <w:rPr>
          <w:rFonts w:ascii="Times New Roman" w:hAnsi="Times New Roman" w:cs="Times New Roman"/>
          <w:sz w:val="28"/>
          <w:szCs w:val="28"/>
        </w:rPr>
        <w:t xml:space="preserve"> П.В. Ижевский Базовый уровень 11 класс: учебник для учащихся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-Граф», 2021 </w:t>
      </w:r>
      <w:r w:rsidRPr="00B87D8E">
        <w:rPr>
          <w:rFonts w:ascii="Times New Roman" w:hAnsi="Times New Roman" w:cs="Times New Roman"/>
          <w:sz w:val="28"/>
          <w:szCs w:val="28"/>
        </w:rPr>
        <w:t>г.</w:t>
      </w:r>
    </w:p>
    <w:p w:rsidR="005B4108" w:rsidRPr="00B87D8E" w:rsidRDefault="005B4108" w:rsidP="005B410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D8E">
        <w:rPr>
          <w:rFonts w:ascii="Times New Roman" w:hAnsi="Times New Roman" w:cs="Times New Roman"/>
          <w:sz w:val="28"/>
          <w:szCs w:val="28"/>
        </w:rPr>
        <w:t xml:space="preserve"> Методическое п</w:t>
      </w:r>
      <w:r>
        <w:rPr>
          <w:rFonts w:ascii="Times New Roman" w:hAnsi="Times New Roman" w:cs="Times New Roman"/>
          <w:sz w:val="28"/>
          <w:szCs w:val="28"/>
        </w:rPr>
        <w:t>особие по биологии, 11</w:t>
      </w:r>
      <w:r w:rsidRPr="00B87D8E">
        <w:rPr>
          <w:rFonts w:ascii="Times New Roman" w:hAnsi="Times New Roman" w:cs="Times New Roman"/>
          <w:sz w:val="28"/>
          <w:szCs w:val="28"/>
        </w:rPr>
        <w:t xml:space="preserve"> класс/ И.Н. Пономарева, Л.В. Симонова, Т.Е. </w:t>
      </w:r>
      <w:proofErr w:type="spellStart"/>
      <w:r w:rsidRPr="00B87D8E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B87D8E">
        <w:rPr>
          <w:rFonts w:ascii="Times New Roman" w:hAnsi="Times New Roman" w:cs="Times New Roman"/>
          <w:sz w:val="28"/>
          <w:szCs w:val="28"/>
        </w:rPr>
        <w:t xml:space="preserve"> –М.; «</w:t>
      </w:r>
      <w:proofErr w:type="spellStart"/>
      <w:r w:rsidRPr="00B87D8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87D8E">
        <w:rPr>
          <w:rFonts w:ascii="Times New Roman" w:hAnsi="Times New Roman" w:cs="Times New Roman"/>
          <w:sz w:val="28"/>
          <w:szCs w:val="28"/>
        </w:rPr>
        <w:t>-Граф», 2014г.</w:t>
      </w:r>
    </w:p>
    <w:p w:rsidR="005B4108" w:rsidRPr="009C6198" w:rsidRDefault="005B4108" w:rsidP="005B410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Предмет биология является обязательным</w:t>
      </w:r>
      <w:r w:rsidRPr="009C6198">
        <w:rPr>
          <w:rFonts w:ascii="Times New Roman" w:eastAsia="Calibri" w:hAnsi="Times New Roman" w:cs="Times New Roman"/>
          <w:sz w:val="28"/>
          <w:szCs w:val="28"/>
        </w:rPr>
        <w:t xml:space="preserve"> для изучения, входит в инвариантную часть учебного плана. В соответствии с учебным планом курс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9C6198">
        <w:rPr>
          <w:rFonts w:ascii="Times New Roman" w:eastAsia="Calibri" w:hAnsi="Times New Roman" w:cs="Times New Roman"/>
          <w:sz w:val="28"/>
          <w:szCs w:val="28"/>
        </w:rPr>
        <w:t>Биология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C6198">
        <w:rPr>
          <w:rFonts w:ascii="Times New Roman" w:eastAsia="Calibri" w:hAnsi="Times New Roman" w:cs="Times New Roman"/>
          <w:sz w:val="28"/>
          <w:szCs w:val="28"/>
        </w:rPr>
        <w:t xml:space="preserve">  рассчитан</w:t>
      </w:r>
      <w:proofErr w:type="gramEnd"/>
      <w:r w:rsidRPr="009C619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9C6198">
        <w:rPr>
          <w:rFonts w:ascii="Times New Roman" w:eastAsia="Calibri" w:hAnsi="Times New Roman" w:cs="Times New Roman"/>
          <w:i/>
          <w:sz w:val="28"/>
          <w:szCs w:val="28"/>
        </w:rPr>
        <w:t>34 часа в год-_1_ час в неделю.</w:t>
      </w:r>
    </w:p>
    <w:p w:rsidR="005B4108" w:rsidRPr="009C6198" w:rsidRDefault="005B4108" w:rsidP="005B410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Из них:</w:t>
      </w:r>
    </w:p>
    <w:p w:rsidR="005B4108" w:rsidRPr="009C6198" w:rsidRDefault="005B4108" w:rsidP="005B410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-контрольных работ-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B4108" w:rsidRPr="009C6198" w:rsidRDefault="005B4108" w:rsidP="005B410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98">
        <w:rPr>
          <w:rFonts w:ascii="Times New Roman" w:hAnsi="Times New Roman" w:cs="Times New Roman"/>
          <w:sz w:val="28"/>
          <w:szCs w:val="28"/>
        </w:rPr>
        <w:t>-лабораторных работ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5B4108" w:rsidRPr="009C6198" w:rsidRDefault="005B4108" w:rsidP="005B4108">
      <w:pPr>
        <w:spacing w:after="200" w:line="276" w:lineRule="auto"/>
      </w:pPr>
    </w:p>
    <w:p w:rsidR="005B4108" w:rsidRPr="005B4108" w:rsidRDefault="005B4108" w:rsidP="005B41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B41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 11</w:t>
      </w:r>
      <w:proofErr w:type="gramEnd"/>
      <w:r w:rsidRPr="005B4108">
        <w:rPr>
          <w:rFonts w:ascii="Times New Roman" w:eastAsia="Calibri" w:hAnsi="Times New Roman" w:cs="Times New Roman"/>
          <w:b/>
          <w:sz w:val="28"/>
          <w:szCs w:val="28"/>
        </w:rPr>
        <w:t xml:space="preserve"> класс   - 34 часа.</w:t>
      </w:r>
    </w:p>
    <w:tbl>
      <w:tblPr>
        <w:tblW w:w="1616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2"/>
        <w:gridCol w:w="8789"/>
        <w:gridCol w:w="2551"/>
      </w:tblGrid>
      <w:tr w:rsidR="005B4108" w:rsidRPr="005B4108" w:rsidTr="00E67B8E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Характеристика основных содержательных линий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планируемых результатов, выраженная в формах и видах контроля</w:t>
            </w:r>
          </w:p>
        </w:tc>
      </w:tr>
      <w:tr w:rsidR="005B4108" w:rsidRPr="005B4108" w:rsidTr="00E67B8E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Организменный уровень живой материи.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17 ч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Организменный уровень жизни и его роль в природе. Организм как биосистема. Процессы жизнедеятельности организмов. Индивидуальное развитие организмов. Размножение организмов. Эмбриональный и постэмбриональный периоды развития организма. 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Генетика – наука о закономерностях наследственности и изменчивости. Основные понятия генетики. Хромосомная теория наследственности. Современные представления о гене, генотипе и геноме. Наследственность и изменчивость – свойства организмов.</w:t>
            </w:r>
          </w:p>
          <w:p w:rsidR="005B4108" w:rsidRPr="005B4108" w:rsidRDefault="005B4108" w:rsidP="005B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пола и наследование, сцепленное с полом. Наследственные болезни, их профилактика. Этические аспекты медицинской генетики.</w:t>
            </w:r>
          </w:p>
          <w:p w:rsidR="005B4108" w:rsidRPr="005B4108" w:rsidRDefault="005B4108" w:rsidP="005B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Генетические основы селекции. Вклад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Н.И.Вавилова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разнообразие селекции. Биотехнология, ее достижения. Этические аспекты развития некоторых исследований в биотехнологии.</w:t>
            </w:r>
          </w:p>
          <w:p w:rsidR="005B4108" w:rsidRPr="005B4108" w:rsidRDefault="005B4108" w:rsidP="005B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Факторы, определяющие здоровье человека в обществе.</w:t>
            </w:r>
          </w:p>
          <w:p w:rsidR="005B4108" w:rsidRPr="005B4108" w:rsidRDefault="005B4108" w:rsidP="005B4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Вирусы – неклеточная форма существования организмов. Вирусные заболевания. Способы борьбы со СПИДом.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Л.р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№1 «Решение задач по генетике»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Обобщение знаний по теме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 w:rsidRPr="005B4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Организменный уровень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организации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жизни».</w:t>
            </w:r>
          </w:p>
        </w:tc>
      </w:tr>
      <w:tr w:rsidR="005B4108" w:rsidRPr="005B4108" w:rsidTr="00E67B8E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Клеточный уровень организации жизни</w:t>
            </w:r>
          </w:p>
          <w:p w:rsidR="005B4108" w:rsidRPr="005B4108" w:rsidRDefault="005B4108" w:rsidP="005B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9ч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Клеточный уровень организации жизни и его роль в природе. Развитие знаний о клетке. Методы изучения клетки.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Клетка как этап эволюции живого в истории Земли. Строение клеток. Многообразие клеток и тканей. Основные положения клеточной теории. Значение клеточной теории в становлении естественнонаучной картины мира.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части в строении клетки. Мембранные и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немембранные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органоиды, их функции в клетке. Прокариоты и эукариоты. Гипотезы происхождения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клеток.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Клеточный цикл. Деление клетки – митоз и мейоз. Соматические и половые клетки. Особенности образования половых клеток.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хромосом. Специфические белки хромосом, их функции. Хроматин – комплекс ДНК и специфических белков.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 Гармония и целесообразность в живой клетке.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Лабораторная работа: № 2</w:t>
            </w:r>
            <w:proofErr w:type="gram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  <w:t>«</w:t>
            </w:r>
            <w:proofErr w:type="gram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свойств клетки».</w:t>
            </w: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Обобщение знаний по теме: </w:t>
            </w:r>
            <w:r w:rsidRPr="005B4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«Клеточный уровень организации жизни»</w:t>
            </w:r>
          </w:p>
        </w:tc>
      </w:tr>
      <w:tr w:rsidR="005B4108" w:rsidRPr="005B4108" w:rsidTr="00E67B8E">
        <w:trPr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Молекулярный уровень проявления жизни </w:t>
            </w:r>
          </w:p>
          <w:p w:rsidR="005B4108" w:rsidRPr="005B4108" w:rsidRDefault="005B4108" w:rsidP="005B4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Молекулярный уровень жизни, его особенности и роль в природе. Нуклеиновые кислоты и их строение и функции в клетке.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химические соединения живой материи. Макро- и микроэлементы живого. Органические и неорганические вещества, их роль в клетке. Вода – важный компонент живого. Основные биополимерные молекулы живой материи.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Роль органических веществ в клетке организма человека: белков, углеводов, липидов, нуклеиновых кислот.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</w:t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ДНК. Правило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. Ген. Понятие о кодоне. Генетический код. Строение, функции и многообразие форм РНК в клетке.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темновые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реакции фотосинтеза. Роль фотосинтеза в природе. Процессы биосинтеза молекул белка. Молекулярные процессы расщепления. Химическое загрязнение окружающей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среды.Время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экологической культуры.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Обобщение знаний о многообразии жизни, представленной биосистемами разных уровней сложности. Отличие живых систем от неживых.</w:t>
            </w:r>
          </w:p>
          <w:p w:rsidR="005B4108" w:rsidRPr="005B4108" w:rsidRDefault="005B4108" w:rsidP="005B410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08" w:rsidRPr="005B4108" w:rsidRDefault="005B4108" w:rsidP="005B410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Итоговая контрольная работа.</w:t>
            </w:r>
          </w:p>
        </w:tc>
      </w:tr>
    </w:tbl>
    <w:p w:rsidR="005B4108" w:rsidRPr="005B4108" w:rsidRDefault="005B4108" w:rsidP="005B4108">
      <w:pPr>
        <w:spacing w:after="200" w:line="276" w:lineRule="auto"/>
        <w:rPr>
          <w:rFonts w:ascii="Calibri" w:eastAsia="Calibri" w:hAnsi="Calibri" w:cs="Times New Roman"/>
        </w:rPr>
      </w:pPr>
    </w:p>
    <w:p w:rsidR="005B4108" w:rsidRDefault="005B4108" w:rsidP="005B4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08" w:rsidRDefault="005B4108" w:rsidP="005B4108"/>
    <w:p w:rsidR="00D301F4" w:rsidRDefault="00D301F4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Pr="005B4108" w:rsidRDefault="005B4108" w:rsidP="005B4108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41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 11 класс</w:t>
      </w:r>
    </w:p>
    <w:p w:rsidR="005B4108" w:rsidRPr="005B4108" w:rsidRDefault="005B4108" w:rsidP="005B4108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229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507"/>
        <w:gridCol w:w="1275"/>
        <w:gridCol w:w="7663"/>
        <w:gridCol w:w="2410"/>
        <w:gridCol w:w="2410"/>
        <w:gridCol w:w="2410"/>
        <w:gridCol w:w="2410"/>
      </w:tblGrid>
      <w:tr w:rsidR="005B4108" w:rsidRPr="005B4108" w:rsidTr="00E67B8E">
        <w:trPr>
          <w:gridAfter w:val="3"/>
          <w:wAfter w:w="7230" w:type="dxa"/>
          <w:trHeight w:val="485"/>
        </w:trPr>
        <w:tc>
          <w:tcPr>
            <w:tcW w:w="880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7663" w:type="dxa"/>
          </w:tcPr>
          <w:p w:rsidR="005B4108" w:rsidRPr="005B4108" w:rsidRDefault="005B4108" w:rsidP="005B4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Характеристика основных видов деятельности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  <w:r w:rsidRPr="005B4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5B4108" w:rsidRPr="005B4108" w:rsidTr="00E67B8E">
        <w:trPr>
          <w:gridAfter w:val="3"/>
          <w:wAfter w:w="7230" w:type="dxa"/>
          <w:trHeight w:val="485"/>
        </w:trPr>
        <w:tc>
          <w:tcPr>
            <w:tcW w:w="13325" w:type="dxa"/>
            <w:gridSpan w:val="4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Организменный уровень организации </w:t>
            </w:r>
            <w:proofErr w:type="gramStart"/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жизни  17</w:t>
            </w:r>
            <w:proofErr w:type="gramEnd"/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B4108" w:rsidRPr="005B4108" w:rsidTr="00E67B8E">
        <w:trPr>
          <w:gridAfter w:val="3"/>
          <w:wAfter w:w="7230" w:type="dxa"/>
          <w:trHeight w:val="2019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Организменный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жизни и его роль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природе.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понятия: жизнь, открытая система, наследственность. Изменчивость. Отличительные особенности живых организмов от неживых: единый принцип организации, обмен веществ и энергии.</w:t>
            </w:r>
          </w:p>
          <w:p w:rsidR="005B4108" w:rsidRPr="005B4108" w:rsidRDefault="005B4108" w:rsidP="005B4108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развития: упорядоченность. Постепенность, последовательность, реализация наследственной информации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center"/>
              <w:rPr>
                <w:rFonts w:ascii="Calibri" w:eastAsia="Calibri" w:hAnsi="Calibri" w:cs="Times New Roman"/>
                <w:color w:val="212121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Организм как биосистема.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spacing w:after="360" w:line="336" w:lineRule="atLeast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жизнедеятельности многоклеточных организмов.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Ассимиляция, диссимиляция, фермент. </w:t>
            </w:r>
          </w:p>
          <w:p w:rsidR="005B4108" w:rsidRPr="005B4108" w:rsidRDefault="005B4108" w:rsidP="005B4108">
            <w:pPr>
              <w:spacing w:after="360" w:line="336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 – признак живых организмов. Ассимиляция и диссимиляция – противоположные процессы.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организмов.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Размножение, бесполое и вегетативное размножение, гаметы, гермафродиты.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Половое и бесполое размножение. Бесполое размножение – древнейший способ размножения. Виды бесполого размножения: почкование, </w:t>
            </w:r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 тела</w:t>
            </w:r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спорообразование. Виды вегетативного размножения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Оплодотворение и его значение.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Оплодотворение, гаметогенез, мейоз, конъюгация, перекрест хромосом.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Половое размножение растений и животных, его биологическое значение.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Половые клетки: строение и функции. Образование половых клеток (гаметогенез). Осеменение. Оплодотворение.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организмов от зарождения до смерти.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Оплодотворение, онтогенез, эмбриогенез.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и развитие организмов. Онтогенез и его этапы. Эмбриональное и постэмбриональное развитие.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Дробление, гаструляция, органогенез.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зародышевого сходства (закон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К.Бэра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развития генетики.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Аллельные гены, ген, генотип, изменчивость, наследственность, фенотип.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Наследственность и изменчивость -  свойства организмов. Генетика – наука о закономерностях наследственности и изменчивости.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Изменчивость признаков организмов и её типы.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Геном, изменчивость, мутации, мутаген, полиплоидия.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формы изменчивости. Виды мутаций по степени изменения генотипа: генные, геномные, хромосомные.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Вариационная кривая, изменчивость, модификация, норма реакции.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Зависимость проявления действия генов от условий внешней среды. Характеристики </w:t>
            </w: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модификационной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изменчивости. Наследование способности проявлять признак в определенных условиях.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Генетические закономерности, открытые Г. Менделем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</w:t>
            </w:r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,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гетерозигота</w:t>
            </w:r>
            <w:proofErr w:type="spellEnd"/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доминантный и рецессивный признаки, моногибридное скрещивание.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Менделем гибридологического метода. Моногибридное скрещивание. Неполное доминирование. Анализирующее скрещивание. Цитологические основы закономерностей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Правило единообразия. Закон расщепления. Гипотеза чистоты гамет.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скрещивание.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Л. р. №1 </w:t>
            </w:r>
            <w:r w:rsidRPr="005B4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«Решение задач по генетике»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Генотип,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скрещивание, полигибридное скрещивание, фенотип.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проявления закона независимого наследования. Соотношения генотипов и фенотипов независимого наследования 9:3:3:1.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независимого наследования.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Генетические основы селекции. Вклад Н.И. Вавилова в развитие селекции.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Селекция.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Наследственность и изменчивость-основа искусственного отбора. Центры происхождения культурных растений.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Независимое одомашнивание близких растений в различных центрах. Учение Н.И. Вавилова о центрах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пола и наследование, сцепленное с полом.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Гетеро- и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гомогаметный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пол, половые хромосомы.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Наследственные </w:t>
            </w:r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,</w:t>
            </w:r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сцепленные с полом.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Расщепление фенотипа по признаку определения пола.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сцепленного наследования.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Наследственные болезни человека.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наследственных болезней.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Генные болезни и аномалии.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Хромосомные болезни.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заболеваний.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3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Этические аспекты медицинской генетики.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Биотехнология, штамм.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с.х.,медицины</w:t>
            </w:r>
            <w:proofErr w:type="spellEnd"/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Микробиологический синтез.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 биотехнологии и этические аспекты её исследований.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Биотехнология, штамм.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селекции микроорганизмов. Значение селекции микроорганизмов для </w:t>
            </w:r>
            <w:proofErr w:type="spellStart"/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с.х.,медицины</w:t>
            </w:r>
            <w:proofErr w:type="spellEnd"/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Микробиологический синтез.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Вирусы. Вирусные заболевания.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Вирусы как возбудители заболеваний. СПИД - вирусное заболевание. Защита от вирусов.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Обобщение знаний </w:t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«Организменный уровень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жизни».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trHeight w:val="603"/>
        </w:trPr>
        <w:tc>
          <w:tcPr>
            <w:tcW w:w="13325" w:type="dxa"/>
            <w:gridSpan w:val="4"/>
          </w:tcPr>
          <w:p w:rsidR="005B4108" w:rsidRPr="005B4108" w:rsidRDefault="005B4108" w:rsidP="005B41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Клеточный уровень жизни 9 часов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108" w:rsidRPr="005B4108" w:rsidRDefault="005B4108" w:rsidP="005B41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5B4108" w:rsidRPr="005B4108" w:rsidRDefault="005B4108" w:rsidP="005B41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Клеточный уровень организации живой </w:t>
            </w:r>
            <w:proofErr w:type="gramStart"/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материи .</w:t>
            </w:r>
            <w:proofErr w:type="gramEnd"/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Клетка как этап эволюции живого в истории Земли.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 - основная структурная единица организмов. Клетка как биосистема. Клеточное строение организмов, как доказательство их родства, единства живой природы.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Calibri" w:eastAsia="Calibri" w:hAnsi="Calibri" w:cs="Times New Roman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клетки.</w:t>
            </w:r>
            <w:r w:rsidRPr="005B4108">
              <w:rPr>
                <w:rFonts w:ascii="Calibri" w:eastAsia="Calibri" w:hAnsi="Calibri" w:cs="Times New Roman"/>
              </w:rPr>
              <w:t xml:space="preserve"> 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 р.</w:t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</w:t>
            </w:r>
            <w:proofErr w:type="gramStart"/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5B41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Изучение свойств клетки».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существенные признаки жизнедеятельности свободноживущей клетки и клетки, входящей в состав ткани.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имена учёных, положивших начало изучению клетки.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строение растительных и животных клеток.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Фиксировать результаты наблюдений и делать выводы.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Органоиды как структурные компоненты цитоплазмы.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Прокариотические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эукариотические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клетки. Особенности строения животной и растительной клетки. Основные части и органоиды клетки, их функции.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Клеточный цикл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Клеточный цикл: интерфаза и митоз.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жизни клеток: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апоптоз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некроз.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26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Деление клетки - митоз и мейоз.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Размножение-свойство организмов. Деление клетки - основа роста, развития и размножения организмов. Митоз, сущность и значение. Гаметогенез. Овогенез. Сперматогенез. Строение половых клеток. Значение гаметогенеза. Образование половых клеток. Стадии размножения, роста, созревания. Мейоз. Фазы первого и второго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мейотического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деления.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функции хромосом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хромосом.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постоянства числа и формы хромосом в клетках.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ДНК – носитель наследственной информации. Удвоение молекулы ДНК в клетке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развития науки о клетке.</w:t>
            </w:r>
            <w:r w:rsidRPr="005B4108">
              <w:rPr>
                <w:rFonts w:ascii="Calibri" w:eastAsia="Calibri" w:hAnsi="Calibri" w:cs="Times New Roman"/>
              </w:rPr>
              <w:t xml:space="preserve"> </w:t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Гармония в живой природе.</w:t>
            </w:r>
          </w:p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о клетке - цитология. Первые положения клеточной теории. Развитие учения о клетке. Современная клеточная теория.</w:t>
            </w:r>
            <w:r w:rsidRPr="005B4108">
              <w:rPr>
                <w:rFonts w:ascii="Calibri" w:eastAsia="Calibri" w:hAnsi="Calibri" w:cs="Times New Roman"/>
              </w:rPr>
              <w:t xml:space="preserve"> </w:t>
            </w: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Гармония. Целесообразность в живой природе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Обобщение знаний</w:t>
            </w: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«Клеточный уровень жизни».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108" w:rsidRPr="005B4108" w:rsidTr="00E67B8E">
        <w:trPr>
          <w:gridAfter w:val="3"/>
          <w:wAfter w:w="7230" w:type="dxa"/>
          <w:trHeight w:val="583"/>
        </w:trPr>
        <w:tc>
          <w:tcPr>
            <w:tcW w:w="13325" w:type="dxa"/>
            <w:gridSpan w:val="4"/>
          </w:tcPr>
          <w:p w:rsidR="005B4108" w:rsidRPr="005B4108" w:rsidRDefault="005B4108" w:rsidP="005B41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Молекулярный уровень жизни 8 часов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Молекулярный уровень жизни: значение и роль в природе.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Микро- и макроэлементы, углеводы, липиды, гормоны.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химические соединения живой материи.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химического состава клетки. Микро- и макроэлементы, их вклад в образовании органических и </w:t>
            </w:r>
            <w:proofErr w:type="gram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неорганических  молекул</w:t>
            </w:r>
            <w:proofErr w:type="gram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живого вещества.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неорганических веществ: вода,</w:t>
            </w:r>
            <w:r w:rsidRPr="005B410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минер.соли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26" w:right="56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функции нуклеиновых кислот.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аминокислоты, их роль в организме.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функции белков. Ферменты. Нуклеиновые кислоты и их структура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34" w:right="59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синтеза в живых клетках.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Питание, фотосинтез, фотолиз.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Питание. Различия организмов по способу питания. Фотосинтез. Роль пигмента хлорофилла. Космическая роль зеленых растений. 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Хлоропласты. Световая и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темновая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фазы фотосинтеза.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spacing w:before="57"/>
              <w:ind w:left="34" w:right="55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биосинтеза белка.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Ген, генетический код, триплет, кодон, антикодон,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полисома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трансляция, транскрипция.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      </w:r>
          </w:p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трансляции и транскрипции. Принцип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комплементарности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Реализация наследственной информации в клетке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4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Молекулярные процессы расщепления.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биологическом окислении. Бескислородный этап клеточного дыхания (гликолиз). Кислородный этап клеточного дыхания.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ind w:left="34" w:right="57"/>
              <w:jc w:val="center"/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</w:pPr>
            <w:r w:rsidRPr="005B4108">
              <w:rPr>
                <w:rFonts w:ascii="Calibri" w:eastAsia="Calibri" w:hAnsi="Calibri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проблемы и экологическая культура.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Опасность полимерного мусора. Пестициды. </w:t>
            </w:r>
            <w:proofErr w:type="spellStart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Диоксины</w:t>
            </w:r>
            <w:proofErr w:type="spellEnd"/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Проблема устойчивого развития.</w:t>
            </w:r>
            <w:r w:rsidRPr="005B4108">
              <w:rPr>
                <w:rFonts w:ascii="Calibri" w:eastAsia="Calibri" w:hAnsi="Calibri" w:cs="Times New Roman"/>
              </w:rPr>
              <w:t xml:space="preserve"> </w:t>
            </w: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химического синтеза. Манипулирование наследственным веществом. Глобальные экологические проблемы. Экологическая культура - норма для каждого человека.</w:t>
            </w: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4108" w:rsidRPr="005B4108" w:rsidTr="00E67B8E">
        <w:trPr>
          <w:gridAfter w:val="3"/>
          <w:wAfter w:w="7230" w:type="dxa"/>
          <w:trHeight w:val="1268"/>
        </w:trPr>
        <w:tc>
          <w:tcPr>
            <w:tcW w:w="880" w:type="dxa"/>
          </w:tcPr>
          <w:p w:rsidR="005B4108" w:rsidRPr="005B4108" w:rsidRDefault="005B4108" w:rsidP="005B4108">
            <w:pPr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5B4108" w:rsidRPr="005B4108" w:rsidRDefault="005B4108" w:rsidP="005B4108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41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</w:tcPr>
          <w:p w:rsidR="005B4108" w:rsidRPr="005B4108" w:rsidRDefault="005B4108" w:rsidP="005B4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63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108" w:rsidRPr="005B4108" w:rsidRDefault="005B4108" w:rsidP="005B41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108" w:rsidRPr="005B4108" w:rsidRDefault="005B4108" w:rsidP="005B4108">
      <w:pPr>
        <w:spacing w:after="200" w:line="276" w:lineRule="auto"/>
        <w:rPr>
          <w:rFonts w:ascii="Calibri" w:eastAsia="Calibri" w:hAnsi="Calibri" w:cs="Times New Roman"/>
        </w:rPr>
      </w:pPr>
    </w:p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Default="005B4108"/>
    <w:p w:rsidR="005B4108" w:rsidRPr="005B4108" w:rsidRDefault="005B4108" w:rsidP="005B41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10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</w:t>
      </w:r>
    </w:p>
    <w:p w:rsidR="005B4108" w:rsidRPr="005B4108" w:rsidRDefault="005B4108" w:rsidP="005B410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4108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Calibri" w:eastAsia="Calibri" w:hAnsi="Calibri" w:cs="Times New Roman"/>
          <w:sz w:val="24"/>
          <w:szCs w:val="24"/>
        </w:rPr>
        <w:t xml:space="preserve"> </w:t>
      </w:r>
      <w:r w:rsidRPr="005B4108">
        <w:rPr>
          <w:rFonts w:ascii="Times New Roman" w:eastAsia="Calibri" w:hAnsi="Times New Roman" w:cs="Times New Roman"/>
          <w:sz w:val="24"/>
          <w:szCs w:val="24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5B4108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5B410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4108" w:rsidRPr="005B4108" w:rsidRDefault="005B4108" w:rsidP="005B410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5B410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B4108">
        <w:rPr>
          <w:rFonts w:ascii="Times New Roman" w:eastAsia="Calibri" w:hAnsi="Times New Roman" w:cs="Times New Roman"/>
          <w:sz w:val="24"/>
          <w:szCs w:val="24"/>
        </w:rPr>
        <w:t>, в том числе в части: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1) патриотического воспитания;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2) патриотического воспитания и формирования российской идентичности;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3) духовного и нравственного воспитания детей на основе российских традиционных ценностей;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lastRenderedPageBreak/>
        <w:t>4) приобщения детей к культурному наследию (эстетическое воспитание);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5) популяризации научных знаний среди детей (ценности научного познания);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6) физического воспитания и формирования культуры здоровья;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7) трудового воспитания и профессионального самоопределения;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 xml:space="preserve">8) экологического воспитания. </w:t>
      </w:r>
    </w:p>
    <w:p w:rsidR="005B4108" w:rsidRPr="005B4108" w:rsidRDefault="005B4108" w:rsidP="005B410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108" w:rsidRPr="005B4108" w:rsidRDefault="005B4108" w:rsidP="005B41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5B410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B4108">
        <w:rPr>
          <w:rFonts w:ascii="Times New Roman" w:eastAsia="Calibri" w:hAnsi="Times New Roman" w:cs="Times New Roman"/>
          <w:sz w:val="24"/>
          <w:szCs w:val="24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5B4108" w:rsidRPr="005B4108" w:rsidRDefault="005B4108" w:rsidP="005B41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108">
        <w:rPr>
          <w:rFonts w:ascii="Times New Roman" w:eastAsia="Calibri" w:hAnsi="Times New Roman" w:cs="Times New Roman"/>
          <w:sz w:val="24"/>
          <w:szCs w:val="24"/>
        </w:rPr>
        <w:t>•формирование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5B4108" w:rsidRPr="005B4108" w:rsidRDefault="005B4108" w:rsidP="005B410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108" w:rsidRPr="005B4108" w:rsidRDefault="005B4108" w:rsidP="005B410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410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108" w:rsidRPr="005B4108" w:rsidRDefault="00D91B07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D91B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B4108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108" w:rsidRPr="005B4108">
        <w:rPr>
          <w:rFonts w:ascii="Times New Roman" w:hAnsi="Times New Roman" w:cs="Times New Roman"/>
          <w:sz w:val="24"/>
          <w:szCs w:val="24"/>
        </w:rPr>
        <w:t>: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распознавать популяцию и биологический вид по основным признакам;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описывать фенотип многоклеточных растений и животных по морфологическому критерию;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 xml:space="preserve">объяснять многообразие организмов, применяя эволюционную теорию; 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оценивать роль достижений генетики, селекции, биотехнологии в практической деятельности человека и собственной жизни;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объяснять последствия влияния мутагенов;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объяснять возможные причины наследственных заболеваний.</w:t>
      </w:r>
    </w:p>
    <w:p w:rsidR="005B4108" w:rsidRPr="005B4108" w:rsidRDefault="005B4108" w:rsidP="005B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108" w:rsidRPr="005B4108" w:rsidRDefault="0053604E" w:rsidP="005B4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5B4108" w:rsidRPr="005B410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сравнивать способы деления клетки (митоз и мейоз);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B4108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B4108">
        <w:rPr>
          <w:rFonts w:ascii="Times New Roman" w:hAnsi="Times New Roman" w:cs="Times New Roman"/>
          <w:sz w:val="24"/>
          <w:szCs w:val="24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B4108" w:rsidRPr="005B4108" w:rsidRDefault="005B4108" w:rsidP="005B4108">
      <w:pPr>
        <w:spacing w:after="200" w:line="276" w:lineRule="auto"/>
        <w:rPr>
          <w:sz w:val="24"/>
          <w:szCs w:val="24"/>
        </w:rPr>
      </w:pPr>
    </w:p>
    <w:p w:rsidR="005B4108" w:rsidRDefault="005B4108"/>
    <w:p w:rsidR="005B4108" w:rsidRDefault="005B4108"/>
    <w:p w:rsidR="005B4108" w:rsidRDefault="005B4108"/>
    <w:sectPr w:rsidR="005B4108" w:rsidSect="005B4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5FE6"/>
    <w:multiLevelType w:val="hybridMultilevel"/>
    <w:tmpl w:val="A04E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F97"/>
    <w:multiLevelType w:val="hybridMultilevel"/>
    <w:tmpl w:val="62B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17"/>
    <w:rsid w:val="0053604E"/>
    <w:rsid w:val="005B4108"/>
    <w:rsid w:val="00AA4A17"/>
    <w:rsid w:val="00D301F4"/>
    <w:rsid w:val="00D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F7B36-FEFD-4BFE-8BFE-46C1DD4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B4108"/>
    <w:rPr>
      <w:color w:val="0000FF"/>
      <w:u w:val="single"/>
    </w:rPr>
  </w:style>
  <w:style w:type="table" w:styleId="a5">
    <w:name w:val="Table Grid"/>
    <w:basedOn w:val="a1"/>
    <w:uiPriority w:val="59"/>
    <w:rsid w:val="005B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3211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2022-06-09T11:21:00Z</dcterms:created>
  <dcterms:modified xsi:type="dcterms:W3CDTF">2022-06-09T11:30:00Z</dcterms:modified>
</cp:coreProperties>
</file>